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69" w:rsidRPr="004139D7" w:rsidRDefault="00337369" w:rsidP="00337369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ANEXO III </w:t>
      </w:r>
    </w:p>
    <w:p w:rsidR="00337369" w:rsidRPr="004139D7" w:rsidRDefault="00337369" w:rsidP="00337369">
      <w:pPr>
        <w:jc w:val="center"/>
        <w:rPr>
          <w:rFonts w:asciiTheme="minorHAnsi" w:hAnsiTheme="minorHAnsi"/>
          <w:b/>
          <w:sz w:val="28"/>
        </w:rPr>
      </w:pPr>
      <w:r w:rsidRPr="004139D7">
        <w:rPr>
          <w:rFonts w:asciiTheme="minorHAnsi" w:hAnsiTheme="minorHAnsi"/>
          <w:b/>
          <w:sz w:val="28"/>
        </w:rPr>
        <w:t xml:space="preserve">Dados Curriculares para Estrangeiros </w:t>
      </w:r>
    </w:p>
    <w:p w:rsidR="00337369" w:rsidRPr="005A1BB7" w:rsidRDefault="00337369" w:rsidP="00337369">
      <w:pPr>
        <w:spacing w:line="259" w:lineRule="auto"/>
        <w:jc w:val="center"/>
        <w:rPr>
          <w:rFonts w:asciiTheme="minorHAnsi" w:hAnsiTheme="minorHAnsi"/>
        </w:rPr>
      </w:pPr>
      <w:r w:rsidRPr="005A1BB7">
        <w:rPr>
          <w:rFonts w:asciiTheme="minorHAnsi" w:hAnsiTheme="minorHAnsi"/>
        </w:rPr>
        <w:t xml:space="preserve"> </w:t>
      </w:r>
    </w:p>
    <w:p w:rsidR="00337369" w:rsidRPr="005A1BB7" w:rsidRDefault="00337369" w:rsidP="00337369">
      <w:pPr>
        <w:tabs>
          <w:tab w:val="center" w:pos="1355"/>
          <w:tab w:val="center" w:pos="2122"/>
          <w:tab w:val="center" w:pos="3144"/>
          <w:tab w:val="center" w:pos="3887"/>
          <w:tab w:val="center" w:pos="4473"/>
          <w:tab w:val="center" w:pos="5067"/>
          <w:tab w:val="center" w:pos="5631"/>
          <w:tab w:val="center" w:pos="6196"/>
          <w:tab w:val="center" w:pos="6883"/>
          <w:tab w:val="center" w:pos="7573"/>
          <w:tab w:val="right" w:pos="85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Conforme </w:t>
      </w:r>
      <w:r w:rsidRPr="005A1BB7">
        <w:rPr>
          <w:rFonts w:asciiTheme="minorHAnsi" w:hAnsiTheme="minorHAnsi"/>
        </w:rPr>
        <w:t xml:space="preserve">a </w:t>
      </w:r>
      <w:r w:rsidRPr="005A1BB7">
        <w:rPr>
          <w:rFonts w:asciiTheme="minorHAnsi" w:hAnsiTheme="minorHAnsi"/>
        </w:rPr>
        <w:tab/>
        <w:t xml:space="preserve">Portaria </w:t>
      </w:r>
      <w:r w:rsidRPr="005A1BB7">
        <w:rPr>
          <w:rFonts w:asciiTheme="minorHAnsi" w:hAnsiTheme="minorHAnsi"/>
        </w:rPr>
        <w:tab/>
        <w:t xml:space="preserve">CAPES nº </w:t>
      </w:r>
      <w:r w:rsidRPr="005A1BB7">
        <w:rPr>
          <w:rFonts w:asciiTheme="minorHAnsi" w:hAnsiTheme="minorHAnsi"/>
        </w:rPr>
        <w:tab/>
        <w:t xml:space="preserve">86, de 03 de </w:t>
      </w:r>
      <w:r w:rsidRPr="005A1BB7">
        <w:rPr>
          <w:rFonts w:asciiTheme="minorHAnsi" w:hAnsiTheme="minorHAnsi"/>
        </w:rPr>
        <w:tab/>
        <w:t>julho de 2013 (</w:t>
      </w:r>
      <w:hyperlink r:id="rId8" w:history="1">
        <w:r w:rsidRPr="00340E16">
          <w:rPr>
            <w:rStyle w:val="Hyperlink"/>
            <w:rFonts w:asciiTheme="minorHAnsi" w:hAnsiTheme="minorHAnsi"/>
          </w:rPr>
          <w:t>http://www.capes.gov.br/images/</w:t>
        </w:r>
        <w:r w:rsidRPr="00340E16">
          <w:rPr>
            <w:rStyle w:val="Hyperlink"/>
            <w:rFonts w:asciiTheme="minorHAnsi" w:hAnsiTheme="minorHAnsi"/>
          </w:rPr>
          <w:br/>
        </w:r>
        <w:proofErr w:type="spellStart"/>
        <w:r w:rsidRPr="00340E16">
          <w:rPr>
            <w:rStyle w:val="Hyperlink"/>
            <w:rFonts w:asciiTheme="minorHAnsi" w:hAnsiTheme="minorHAnsi"/>
          </w:rPr>
          <w:t>stories</w:t>
        </w:r>
        <w:proofErr w:type="spellEnd"/>
        <w:r w:rsidRPr="00340E16">
          <w:rPr>
            <w:rStyle w:val="Hyperlink"/>
            <w:rFonts w:asciiTheme="minorHAnsi" w:hAnsiTheme="minorHAnsi"/>
          </w:rPr>
          <w:t>/download/</w:t>
        </w:r>
        <w:proofErr w:type="spellStart"/>
        <w:r w:rsidRPr="00340E16">
          <w:rPr>
            <w:rStyle w:val="Hyperlink"/>
            <w:rFonts w:asciiTheme="minorHAnsi" w:hAnsiTheme="minorHAnsi"/>
          </w:rPr>
          <w:t>legislacao</w:t>
        </w:r>
        <w:proofErr w:type="spellEnd"/>
        <w:r w:rsidRPr="00340E16">
          <w:rPr>
            <w:rStyle w:val="Hyperlink"/>
            <w:rFonts w:asciiTheme="minorHAnsi" w:hAnsiTheme="minorHAnsi"/>
          </w:rPr>
          <w:t>/Portaria_86_2013_Re gulamento_PNPD.pdf</w:t>
        </w:r>
      </w:hyperlink>
      <w:r w:rsidRPr="005A1BB7">
        <w:rPr>
          <w:rFonts w:asciiTheme="minorHAnsi" w:hAnsiTheme="minorHAnsi"/>
        </w:rPr>
        <w:t xml:space="preserve">), o anexo III desta portaria deve ser preenchido. O mesmo será validado como anexo III do presente edital instituído pelo Programa de Pós-Graduação em </w:t>
      </w:r>
      <w:r w:rsidR="00625368">
        <w:rPr>
          <w:rFonts w:asciiTheme="minorHAnsi" w:hAnsiTheme="minorHAnsi"/>
        </w:rPr>
        <w:t>Distúrbios do Desenvolvimento</w:t>
      </w:r>
      <w:r w:rsidRPr="005A1BB7">
        <w:rPr>
          <w:rFonts w:asciiTheme="minorHAnsi" w:hAnsiTheme="minorHAnsi"/>
        </w:rPr>
        <w:t xml:space="preserve"> da Universidade Presbiteriana Mackenzie. </w:t>
      </w:r>
    </w:p>
    <w:p w:rsidR="00337369" w:rsidRDefault="00337369" w:rsidP="00337369">
      <w:pPr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br w:type="page"/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964"/>
        <w:gridCol w:w="1722"/>
        <w:gridCol w:w="258"/>
        <w:gridCol w:w="720"/>
        <w:gridCol w:w="1290"/>
        <w:gridCol w:w="150"/>
        <w:gridCol w:w="133"/>
        <w:gridCol w:w="227"/>
        <w:gridCol w:w="180"/>
        <w:gridCol w:w="1516"/>
      </w:tblGrid>
      <w:tr w:rsidR="00337369" w:rsidRPr="004139D7" w:rsidTr="00870A13">
        <w:trPr>
          <w:cantSplit/>
          <w:jc w:val="center"/>
        </w:trPr>
        <w:tc>
          <w:tcPr>
            <w:tcW w:w="9796" w:type="dxa"/>
            <w:gridSpan w:val="11"/>
          </w:tcPr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lastRenderedPageBreak/>
              <w:t xml:space="preserve">Programa Nacional de Pós-Doutorado </w:t>
            </w: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  <w:r w:rsidRPr="003C46D9">
              <w:rPr>
                <w:rFonts w:asciiTheme="minorHAnsi" w:hAnsiTheme="minorHAnsi"/>
                <w:sz w:val="24"/>
                <w:szCs w:val="22"/>
                <w:lang w:val="pt-BR"/>
              </w:rPr>
              <w:t>Anexo III - Portaria nº. 086 de 03 de julho de 2013</w:t>
            </w:r>
          </w:p>
          <w:p w:rsidR="00337369" w:rsidRPr="003C46D9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pt-BR"/>
              </w:rPr>
            </w:pPr>
          </w:p>
          <w:p w:rsidR="00337369" w:rsidRPr="004139D7" w:rsidRDefault="00337369" w:rsidP="00870A13">
            <w:pPr>
              <w:pStyle w:val="Ttulo"/>
              <w:rPr>
                <w:rFonts w:asciiTheme="minorHAnsi" w:hAnsiTheme="minorHAnsi"/>
                <w:sz w:val="24"/>
                <w:szCs w:val="22"/>
                <w:lang w:val="en-US"/>
              </w:rPr>
            </w:pPr>
            <w:r w:rsidRPr="004139D7">
              <w:rPr>
                <w:rFonts w:asciiTheme="minorHAnsi" w:hAnsiTheme="minorHAnsi"/>
                <w:sz w:val="24"/>
                <w:szCs w:val="22"/>
                <w:u w:val="single"/>
                <w:lang w:val="en-US"/>
              </w:rPr>
              <w:t>Foreign Researcher Curriculum Vitae – English</w:t>
            </w:r>
          </w:p>
          <w:p w:rsidR="00337369" w:rsidRPr="004139D7" w:rsidRDefault="00337369" w:rsidP="00870A13">
            <w:pPr>
              <w:pStyle w:val="Ttul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1. Professional data/activity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Full name 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Date of birth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56" w:type="dxa"/>
            <w:gridSpan w:val="4"/>
            <w:tcBorders>
              <w:top w:val="nil"/>
              <w:bottom w:val="single" w:sz="4" w:space="0" w:color="auto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Country 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vertAlign w:val="superscript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E-mail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90" w:type="dxa"/>
            <w:gridSpan w:val="6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06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Present position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Department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date (month/year)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8100" w:type="dxa"/>
            <w:gridSpan w:val="9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Office address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69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P.O. box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0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State/Province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0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16" w:type="dxa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Zip code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600" w:type="dxa"/>
            <w:gridSpan w:val="2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Phone number</w:t>
            </w:r>
          </w:p>
          <w:p w:rsidR="00337369" w:rsidRPr="004139D7" w:rsidRDefault="00337369" w:rsidP="00870A13">
            <w:pPr>
              <w:spacing w:before="20" w:after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>(     )</w:t>
            </w:r>
          </w:p>
        </w:tc>
        <w:tc>
          <w:tcPr>
            <w:tcW w:w="2700" w:type="dxa"/>
            <w:gridSpan w:val="3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Extension</w:t>
            </w:r>
          </w:p>
          <w:p w:rsidR="00337369" w:rsidRPr="004139D7" w:rsidRDefault="00337369" w:rsidP="00870A13">
            <w:pPr>
              <w:spacing w:before="20" w:after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96" w:type="dxa"/>
            <w:gridSpan w:val="6"/>
            <w:tcBorders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Fax number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(     )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"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2. Academic background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  <w:bottom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b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4"/>
                <w:lang w:val="en-US"/>
              </w:rPr>
              <w:t>Degree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knowledge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Start / End date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  <w:r w:rsidRPr="004139D7">
              <w:rPr>
                <w:rFonts w:asciiTheme="minorHAnsi" w:hAnsiTheme="minorHAnsi"/>
                <w:lang w:val="en-US"/>
              </w:rPr>
              <w:t xml:space="preserve">     / 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  <w:jc w:val="center"/>
        </w:trPr>
        <w:tc>
          <w:tcPr>
            <w:tcW w:w="1636" w:type="dxa"/>
            <w:tcBorders>
              <w:top w:val="nil"/>
            </w:tcBorders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Institution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  <w:gridSpan w:val="5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city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Country</w:t>
            </w:r>
          </w:p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96" w:type="dxa"/>
            <w:gridSpan w:val="11"/>
            <w:tcBorders>
              <w:top w:val="single" w:sz="24" w:space="0" w:color="auto"/>
              <w:bottom w:val="single" w:sz="12" w:space="0" w:color="auto"/>
            </w:tcBorders>
          </w:tcPr>
          <w:p w:rsidR="00337369" w:rsidRPr="004139D7" w:rsidRDefault="00337369" w:rsidP="00870A13">
            <w:pPr>
              <w:jc w:val="both"/>
              <w:rPr>
                <w:rFonts w:asciiTheme="minorHAnsi" w:hAnsiTheme="minorHAnsi"/>
                <w:b/>
                <w:sz w:val="16"/>
                <w:lang w:val="en-US"/>
              </w:rPr>
            </w:pPr>
            <w:r w:rsidRPr="004139D7">
              <w:rPr>
                <w:rFonts w:asciiTheme="minorHAnsi" w:hAnsiTheme="minorHAnsi"/>
                <w:b/>
                <w:sz w:val="16"/>
                <w:lang w:val="en-US"/>
              </w:rPr>
              <w:t>3. Research interests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  <w:jc w:val="center"/>
        </w:trPr>
        <w:tc>
          <w:tcPr>
            <w:tcW w:w="7873" w:type="dxa"/>
            <w:gridSpan w:val="8"/>
            <w:tcBorders>
              <w:top w:val="single" w:sz="12" w:space="0" w:color="auto"/>
            </w:tcBorders>
          </w:tcPr>
          <w:p w:rsidR="00337369" w:rsidRPr="004139D7" w:rsidRDefault="00337369" w:rsidP="00870A13">
            <w:pPr>
              <w:spacing w:before="40" w:after="20"/>
              <w:jc w:val="both"/>
              <w:rPr>
                <w:rFonts w:asciiTheme="minorHAnsi" w:hAnsiTheme="minorHAnsi"/>
                <w:sz w:val="14"/>
                <w:lang w:val="en-US"/>
              </w:rPr>
            </w:pPr>
            <w:r w:rsidRPr="004139D7">
              <w:rPr>
                <w:rFonts w:asciiTheme="minorHAnsi" w:hAnsiTheme="minorHAnsi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</w:tcBorders>
          </w:tcPr>
          <w:p w:rsidR="00337369" w:rsidRPr="004139D7" w:rsidRDefault="00337369" w:rsidP="00870A13">
            <w:pPr>
              <w:spacing w:before="40" w:after="20"/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4139D7">
              <w:rPr>
                <w:rFonts w:asciiTheme="minorHAnsi" w:hAnsiTheme="minorHAnsi"/>
                <w:sz w:val="14"/>
                <w:lang w:val="en-US"/>
              </w:rPr>
              <w:t>CNPq</w:t>
            </w:r>
            <w:proofErr w:type="spellEnd"/>
            <w:r w:rsidRPr="004139D7">
              <w:rPr>
                <w:rFonts w:asciiTheme="minorHAnsi" w:hAnsiTheme="minorHAnsi"/>
                <w:sz w:val="14"/>
                <w:lang w:val="en-US"/>
              </w:rPr>
              <w:t xml:space="preserve"> use</w:t>
            </w: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337369" w:rsidRPr="004139D7" w:rsidTr="00870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873" w:type="dxa"/>
            <w:gridSpan w:val="8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23" w:type="dxa"/>
            <w:gridSpan w:val="3"/>
          </w:tcPr>
          <w:p w:rsidR="00337369" w:rsidRPr="004139D7" w:rsidRDefault="00337369" w:rsidP="00870A13">
            <w:pPr>
              <w:spacing w:before="20"/>
              <w:jc w:val="both"/>
              <w:rPr>
                <w:rFonts w:asciiTheme="minorHAnsi" w:hAnsiTheme="minorHAnsi"/>
                <w:lang w:val="en-US"/>
              </w:rPr>
            </w:pPr>
          </w:p>
        </w:tc>
      </w:tr>
    </w:tbl>
    <w:p w:rsidR="00337369" w:rsidRDefault="00337369" w:rsidP="00337369">
      <w:r>
        <w:br w:type="page"/>
      </w:r>
    </w:p>
    <w:tbl>
      <w:tblPr>
        <w:tblW w:w="97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99"/>
        <w:gridCol w:w="587"/>
        <w:gridCol w:w="961"/>
        <w:gridCol w:w="432"/>
        <w:gridCol w:w="529"/>
        <w:gridCol w:w="911"/>
        <w:gridCol w:w="1620"/>
        <w:gridCol w:w="540"/>
        <w:gridCol w:w="720"/>
        <w:gridCol w:w="194"/>
        <w:gridCol w:w="346"/>
        <w:gridCol w:w="180"/>
        <w:gridCol w:w="616"/>
      </w:tblGrid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lastRenderedPageBreak/>
              <w:t>4. Current position</w:t>
            </w: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pStyle w:val="Corpodetexto"/>
            </w:pPr>
            <w:proofErr w:type="spellStart"/>
            <w:r>
              <w:t>Managerial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Research and Development</w:t>
            </w:r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60"/>
          <w:jc w:val="center"/>
        </w:trPr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Others</w:t>
            </w:r>
          </w:p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5. Work experience</w:t>
            </w:r>
          </w:p>
        </w:tc>
      </w:tr>
      <w:tr w:rsidR="00337369" w:rsidTr="00870A13">
        <w:trPr>
          <w:cantSplit/>
          <w:trHeight w:hRule="exact" w:val="240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- End date</w:t>
            </w: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337369" w:rsidTr="00870A13">
        <w:trPr>
          <w:cantSplit/>
          <w:trHeight w:hRule="exact" w:val="2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</w:tr>
      <w:tr w:rsidR="00337369" w:rsidRPr="00201603" w:rsidTr="00870A13">
        <w:trPr>
          <w:cantSplit/>
          <w:trHeight w:hRule="exact" w:val="371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6. </w:t>
            </w:r>
            <w:proofErr w:type="gramStart"/>
            <w:r>
              <w:rPr>
                <w:rFonts w:ascii="Arial" w:hAnsi="Arial"/>
                <w:sz w:val="14"/>
                <w:lang w:val="en-US"/>
              </w:rPr>
              <w:t>papers</w:t>
            </w:r>
            <w:proofErr w:type="gramEnd"/>
            <w:r>
              <w:rPr>
                <w:rFonts w:ascii="Arial" w:hAnsi="Arial"/>
                <w:sz w:val="14"/>
                <w:lang w:val="en-US"/>
              </w:rPr>
              <w:t xml:space="preserve"> presented in congresses, seminars, conferences, etc.</w:t>
            </w: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Pr="004139D7" w:rsidRDefault="00337369" w:rsidP="00870A13">
            <w:pPr>
              <w:spacing w:before="60"/>
              <w:jc w:val="both"/>
              <w:rPr>
                <w:rFonts w:ascii="Arial" w:hAnsi="Arial"/>
                <w:lang w:val="fr-FR"/>
              </w:rPr>
            </w:pPr>
            <w:r w:rsidRPr="004139D7">
              <w:rPr>
                <w:rFonts w:ascii="Arial" w:hAnsi="Arial"/>
                <w:sz w:val="14"/>
                <w:lang w:val="fr-FR"/>
              </w:rPr>
              <w:t xml:space="preserve">  7. participation in expositions, </w:t>
            </w:r>
            <w:proofErr w:type="spellStart"/>
            <w:r w:rsidRPr="004139D7">
              <w:rPr>
                <w:rFonts w:ascii="Arial" w:hAnsi="Arial"/>
                <w:sz w:val="14"/>
                <w:lang w:val="fr-FR"/>
              </w:rPr>
              <w:t>presentations</w:t>
            </w:r>
            <w:proofErr w:type="spellEnd"/>
            <w:r w:rsidRPr="004139D7">
              <w:rPr>
                <w:rFonts w:ascii="Arial" w:hAnsi="Arial"/>
                <w:sz w:val="14"/>
                <w:lang w:val="fr-FR"/>
              </w:rPr>
              <w:t>, etc.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Pr="004139D7" w:rsidRDefault="00337369" w:rsidP="00870A13">
            <w:pPr>
              <w:spacing w:before="60"/>
              <w:jc w:val="both"/>
              <w:rPr>
                <w:rFonts w:ascii="Arial" w:hAnsi="Arial"/>
                <w:lang w:val="fr-FR"/>
              </w:rPr>
            </w:pPr>
          </w:p>
        </w:tc>
      </w:tr>
      <w:tr w:rsidR="00337369" w:rsidRPr="00201603" w:rsidTr="00870A13">
        <w:trPr>
          <w:cantSplit/>
          <w:trHeight w:hRule="exact" w:val="374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7. Main publications : </w:t>
            </w:r>
          </w:p>
          <w:p w:rsidR="00337369" w:rsidRDefault="00337369" w:rsidP="00870A13">
            <w:pPr>
              <w:spacing w:before="10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Relevant publications related to the project</w:t>
            </w:r>
          </w:p>
        </w:tc>
      </w:tr>
      <w:tr w:rsidR="00337369" w:rsidRPr="00201603" w:rsidTr="00870A13">
        <w:trPr>
          <w:cantSplit/>
          <w:trHeight w:val="63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:rsidR="00337369" w:rsidRDefault="00337369" w:rsidP="00870A1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337369" w:rsidTr="00870A13">
        <w:trPr>
          <w:cantSplit/>
          <w:jc w:val="center"/>
        </w:trPr>
        <w:tc>
          <w:tcPr>
            <w:tcW w:w="9796" w:type="dxa"/>
            <w:gridSpan w:val="14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369" w:rsidRDefault="00337369" w:rsidP="00870A13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8. Languages</w:t>
            </w:r>
          </w:p>
        </w:tc>
      </w:tr>
      <w:tr w:rsidR="00337369" w:rsidRPr="00201603" w:rsidTr="00870A13">
        <w:trPr>
          <w:cantSplit/>
          <w:jc w:val="center"/>
        </w:trPr>
        <w:tc>
          <w:tcPr>
            <w:tcW w:w="979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337369" w:rsidTr="00870A13">
        <w:trPr>
          <w:cantSplit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369" w:rsidRDefault="00337369" w:rsidP="00870A1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337369" w:rsidTr="00870A13">
        <w:trPr>
          <w:cantSplit/>
          <w:trHeight w:hRule="exact" w:val="300"/>
          <w:jc w:val="center"/>
        </w:trPr>
        <w:tc>
          <w:tcPr>
            <w:tcW w:w="9796" w:type="dxa"/>
            <w:gridSpan w:val="1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337369" w:rsidRDefault="00337369" w:rsidP="00870A1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</w:tbl>
    <w:p w:rsidR="00337369" w:rsidRDefault="00337369" w:rsidP="00337369">
      <w:pPr>
        <w:jc w:val="both"/>
        <w:rPr>
          <w:lang w:val="en-US"/>
        </w:rPr>
      </w:pPr>
    </w:p>
    <w:p w:rsidR="00794F33" w:rsidRPr="007D71A7" w:rsidRDefault="00794F33" w:rsidP="00CC184D">
      <w:bookmarkStart w:id="0" w:name="_GoBack"/>
      <w:bookmarkEnd w:id="0"/>
    </w:p>
    <w:sectPr w:rsidR="00794F33" w:rsidRPr="007D71A7" w:rsidSect="002F086C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69" w:rsidRDefault="00337369">
      <w:r>
        <w:separator/>
      </w:r>
    </w:p>
  </w:endnote>
  <w:endnote w:type="continuationSeparator" w:id="0">
    <w:p w:rsidR="00337369" w:rsidRDefault="003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BB" w:rsidRPr="00F77CBB" w:rsidRDefault="00F77CBB" w:rsidP="00F77CBB">
    <w:pPr>
      <w:pStyle w:val="Rodap"/>
      <w:pBdr>
        <w:top w:val="single" w:sz="12" w:space="4" w:color="FF0000"/>
      </w:pBdr>
      <w:spacing w:after="60"/>
      <w:jc w:val="center"/>
      <w:rPr>
        <w:rFonts w:cs="Arial"/>
        <w:i/>
        <w:iCs/>
        <w:sz w:val="14"/>
        <w:szCs w:val="14"/>
        <w:lang w:val="pt-BR"/>
      </w:rPr>
    </w:pPr>
    <w:r w:rsidRPr="00F77CBB">
      <w:rPr>
        <w:rFonts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cs="Arial"/>
        <w:i/>
        <w:iCs/>
        <w:sz w:val="14"/>
        <w:szCs w:val="14"/>
        <w:lang w:val="pt-BR"/>
      </w:rPr>
      <w:t xml:space="preserve">Rua da Consolação, 896 – Edifício João </w:t>
    </w:r>
    <w:proofErr w:type="gramStart"/>
    <w:r w:rsidRPr="00F77CBB">
      <w:rPr>
        <w:rFonts w:cs="Arial"/>
        <w:i/>
        <w:iCs/>
        <w:sz w:val="14"/>
        <w:szCs w:val="14"/>
        <w:lang w:val="pt-BR"/>
      </w:rPr>
      <w:t xml:space="preserve">Calvino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Consolação</w:t>
    </w:r>
    <w:proofErr w:type="gramEnd"/>
    <w:r w:rsidRPr="00F77CBB">
      <w:rPr>
        <w:rFonts w:cs="Arial"/>
        <w:i/>
        <w:iCs/>
        <w:sz w:val="14"/>
        <w:szCs w:val="14"/>
        <w:lang w:val="pt-BR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cs="Arial"/>
        <w:sz w:val="14"/>
        <w:szCs w:val="14"/>
      </w:rPr>
      <w:sym w:font="Wingdings" w:char="F06C"/>
    </w:r>
    <w:r w:rsidRPr="00F77CBB">
      <w:rPr>
        <w:rFonts w:cs="Arial"/>
        <w:i/>
        <w:iCs/>
        <w:sz w:val="14"/>
        <w:szCs w:val="14"/>
        <w:lang w:val="pt-BR"/>
      </w:rPr>
      <w:t xml:space="preserve"> CEP 01302-907</w:t>
    </w:r>
  </w:p>
  <w:p w:rsidR="00F77CBB" w:rsidRPr="00215A6F" w:rsidRDefault="00F77CBB" w:rsidP="00F77CBB">
    <w:pPr>
      <w:pStyle w:val="Rodap"/>
      <w:pBdr>
        <w:top w:val="single" w:sz="12" w:space="4" w:color="FF0000"/>
      </w:pBdr>
      <w:spacing w:after="60"/>
      <w:jc w:val="center"/>
      <w:rPr>
        <w:rFonts w:cs="Arial"/>
        <w:sz w:val="14"/>
        <w:szCs w:val="14"/>
      </w:rPr>
    </w:pPr>
    <w:r w:rsidRPr="00215A6F">
      <w:rPr>
        <w:rFonts w:cs="Arial"/>
        <w:i/>
        <w:iCs/>
        <w:sz w:val="14"/>
        <w:szCs w:val="14"/>
      </w:rPr>
      <w:t>Tel. (11) 2114-</w:t>
    </w:r>
    <w:r w:rsidR="00B302F2">
      <w:rPr>
        <w:rFonts w:cs="Arial"/>
        <w:i/>
        <w:iCs/>
        <w:sz w:val="14"/>
        <w:szCs w:val="14"/>
      </w:rPr>
      <w:t>8094|</w:t>
    </w:r>
    <w:r w:rsidR="007D71A7">
      <w:rPr>
        <w:rFonts w:cs="Arial"/>
        <w:i/>
        <w:iCs/>
        <w:sz w:val="14"/>
        <w:szCs w:val="14"/>
      </w:rPr>
      <w:t>8203</w:t>
    </w:r>
    <w:r w:rsidR="00F12F7D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i/>
        <w:i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cs="Arial"/>
        <w:b/>
        <w:bCs/>
        <w:sz w:val="14"/>
        <w:szCs w:val="14"/>
      </w:rPr>
      <w:t xml:space="preserve"> </w:t>
    </w:r>
    <w:r w:rsidRPr="00215A6F">
      <w:rPr>
        <w:rFonts w:cs="Arial"/>
        <w:sz w:val="14"/>
        <w:szCs w:val="14"/>
      </w:rPr>
      <w:sym w:font="Wingdings" w:char="F06C"/>
    </w:r>
    <w:r w:rsidRPr="00215A6F">
      <w:rPr>
        <w:rFonts w:cs="Arial"/>
        <w:b/>
        <w:bCs/>
        <w:sz w:val="14"/>
        <w:szCs w:val="14"/>
      </w:rPr>
      <w:t xml:space="preserve"> </w:t>
    </w:r>
    <w:r w:rsidR="007D71A7" w:rsidRPr="00215A6F">
      <w:rPr>
        <w:rFonts w:cs="Arial"/>
        <w:b/>
        <w:bCs/>
        <w:sz w:val="14"/>
        <w:szCs w:val="14"/>
      </w:rPr>
      <w:t xml:space="preserve"> </w:t>
    </w:r>
    <w:hyperlink r:id="rId2" w:history="1">
      <w:r w:rsidR="00201603" w:rsidRPr="003315B4">
        <w:rPr>
          <w:rStyle w:val="Hyperlink"/>
          <w:rFonts w:cs="Arial"/>
          <w:b/>
          <w:bCs/>
          <w:sz w:val="14"/>
          <w:szCs w:val="14"/>
        </w:rPr>
        <w:t>prpg.pos.capg@mackenzie.br</w:t>
      </w:r>
    </w:hyperlink>
    <w:r w:rsidR="007D71A7">
      <w:rPr>
        <w:rFonts w:cs="Arial"/>
        <w:b/>
        <w:b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69" w:rsidRDefault="00337369">
      <w:r>
        <w:separator/>
      </w:r>
    </w:p>
  </w:footnote>
  <w:footnote w:type="continuationSeparator" w:id="0">
    <w:p w:rsidR="00337369" w:rsidRDefault="0033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03" w:rsidRPr="00215A6F" w:rsidRDefault="00201603" w:rsidP="00201603">
    <w:pPr>
      <w:pStyle w:val="Cabealho"/>
      <w:jc w:val="center"/>
      <w:rPr>
        <w:rFonts w:cs="Arial"/>
      </w:rPr>
    </w:pPr>
    <w:r w:rsidRPr="00215A6F">
      <w:rPr>
        <w:rFonts w:cs="Arial"/>
        <w:noProof/>
        <w:lang w:val="pt-BR"/>
      </w:rPr>
      <w:drawing>
        <wp:anchor distT="0" distB="0" distL="114300" distR="114300" simplePos="0" relativeHeight="251660288" behindDoc="0" locked="0" layoutInCell="1" allowOverlap="1" wp14:anchorId="68F99AB2" wp14:editId="4AB08A13">
          <wp:simplePos x="0" y="0"/>
          <wp:positionH relativeFrom="column">
            <wp:posOffset>5670077</wp:posOffset>
          </wp:positionH>
          <wp:positionV relativeFrom="paragraph">
            <wp:posOffset>-115083</wp:posOffset>
          </wp:positionV>
          <wp:extent cx="581025" cy="847725"/>
          <wp:effectExtent l="0" t="0" r="952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val="pt-BR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1ADD02B" wp14:editId="3417F696">
              <wp:simplePos x="0" y="0"/>
              <wp:positionH relativeFrom="column">
                <wp:posOffset>2540</wp:posOffset>
              </wp:positionH>
              <wp:positionV relativeFrom="paragraph">
                <wp:posOffset>12065</wp:posOffset>
              </wp:positionV>
              <wp:extent cx="575945" cy="575945"/>
              <wp:effectExtent l="0" t="0" r="0" b="0"/>
              <wp:wrapNone/>
              <wp:docPr id="8" name="Tel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2AB5E" id="Tela 8" o:spid="_x0000_s1026" editas="canvas" style="position:absolute;margin-left:.2pt;margin-top:.95pt;width:45.35pt;height:45.35pt;z-index:251659264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mhLxAAAB1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G8AA&#10;AADaAAAADwAAAGRycy9kb3ducmV2LnhtbESPQYvCMBSE74L/ITzBm6Yu6K7VKKJd2KOr4vnZPNti&#10;89JNotZ/bwRhj8PMfMPMl62pxY2crywrGA0TEMS51RUXCg7778EXCB+QNdaWScGDPCwX3c4cU23v&#10;/Eu3XShEhLBPUUEZQpNK6fOSDPqhbYijd7bOYIjSFVI7vEe4qeVHkkykwYrjQokNrUvKL7urUbDP&#10;Pjduexgft3j6S1A+Mu/WmVL9XruagQjUhv/wu/2jFUzhdS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WNG8AAAADaAAAADwAAAAAAAAAAAAAAAACYAgAAZHJzL2Rvd25y&#10;ZXYueG1sUEsFBgAAAAAEAAQA9QAAAIUDAAAAAA==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OfMYA&#10;AADbAAAADwAAAGRycy9kb3ducmV2LnhtbESPQWvDMAyF74P+B6PCLmN1ssMYWd3SFgrZYYdm3aE3&#10;EWtx2lgOsZdk/346DHaTeE/vfVpvZ9+pkYbYBjaQrzJQxHWwLTcGzh/HxxdQMSFb7AKTgR+KsN0s&#10;7tZY2DDxicYqNUpCOBZowKXUF1rH2pHHuAo9sWhfYfCYZB0abQecJNx3+inLnrXHlqXBYU8HR/Wt&#10;+vYGHvLTZZzy62c5u+Pbe3mprvu+MuZ+Oe9eQSWa07/577q0gi/08os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xOfMYAAADbAAAADwAAAAAAAAAAAAAAAACYAgAAZHJz&#10;L2Rvd25yZXYueG1sUEsFBgAAAAAEAAQA9QAAAIsDAAAAAA=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01603" w:rsidRPr="004D43A1" w:rsidRDefault="00201603" w:rsidP="00201603">
    <w:pPr>
      <w:pStyle w:val="Cabealho"/>
      <w:jc w:val="center"/>
      <w:rPr>
        <w:rFonts w:cs="Arial"/>
        <w:b/>
        <w:bCs/>
        <w:sz w:val="28"/>
        <w:lang w:val="pt-BR"/>
      </w:rPr>
    </w:pPr>
    <w:r w:rsidRPr="004D43A1">
      <w:rPr>
        <w:rFonts w:cs="Arial"/>
        <w:b/>
        <w:bCs/>
        <w:sz w:val="28"/>
        <w:lang w:val="pt-BR"/>
      </w:rPr>
      <w:t>UNIVERSIDADE PRESBITERIANA MACKENZIE</w:t>
    </w:r>
  </w:p>
  <w:p w:rsidR="00201603" w:rsidRPr="004D43A1" w:rsidRDefault="00201603" w:rsidP="00201603">
    <w:pPr>
      <w:pStyle w:val="Cabealho"/>
      <w:jc w:val="center"/>
      <w:rPr>
        <w:rFonts w:cs="Arial"/>
        <w:b/>
        <w:bCs/>
        <w:lang w:val="pt-BR"/>
      </w:rPr>
    </w:pPr>
    <w:r>
      <w:rPr>
        <w:rFonts w:cs="Arial"/>
        <w:b/>
        <w:bCs/>
        <w:lang w:val="pt-BR"/>
      </w:rPr>
      <w:t>Pró-Reitoria</w:t>
    </w:r>
    <w:r w:rsidRPr="004D43A1">
      <w:rPr>
        <w:rFonts w:cs="Arial"/>
        <w:b/>
        <w:bCs/>
        <w:lang w:val="pt-BR"/>
      </w:rPr>
      <w:t xml:space="preserve"> de Pesquisa e Pós-Graduação</w:t>
    </w:r>
  </w:p>
  <w:p w:rsidR="00201603" w:rsidRPr="004D43A1" w:rsidRDefault="00201603" w:rsidP="00201603">
    <w:pPr>
      <w:pStyle w:val="Cabealho"/>
      <w:jc w:val="center"/>
      <w:rPr>
        <w:rFonts w:cs="Arial"/>
        <w:b/>
        <w:bCs/>
        <w:i/>
        <w:sz w:val="20"/>
        <w:lang w:val="pt-BR"/>
      </w:rPr>
    </w:pPr>
    <w:r w:rsidRPr="004D43A1">
      <w:rPr>
        <w:rFonts w:cs="Arial"/>
        <w:b/>
        <w:bCs/>
        <w:i/>
        <w:sz w:val="20"/>
        <w:lang w:val="pt-BR"/>
      </w:rPr>
      <w:t>Coordenadoria Geral de Pós-Graduação Stricto Sensu</w:t>
    </w:r>
  </w:p>
  <w:p w:rsidR="00201603" w:rsidRDefault="00201603" w:rsidP="00201603">
    <w:pPr>
      <w:pStyle w:val="Cabealho"/>
      <w:jc w:val="center"/>
      <w:rPr>
        <w:rFonts w:cs="Arial"/>
        <w:b/>
        <w:bCs/>
        <w:sz w:val="20"/>
        <w:lang w:val="pt-BR"/>
      </w:rPr>
    </w:pPr>
    <w:r>
      <w:rPr>
        <w:rFonts w:cs="Arial"/>
        <w:b/>
        <w:bCs/>
        <w:sz w:val="20"/>
        <w:lang w:val="pt-BR"/>
      </w:rPr>
      <w:t>Coordenação de Apoio aos Programas de Pós-Graduação (CAPG)</w:t>
    </w:r>
  </w:p>
  <w:p w:rsidR="00201603" w:rsidRPr="004D43A1" w:rsidRDefault="00201603" w:rsidP="00201603">
    <w:pPr>
      <w:pStyle w:val="Cabealho"/>
      <w:jc w:val="center"/>
      <w:rPr>
        <w:rFonts w:cs="Arial"/>
        <w:b/>
        <w:bCs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69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8AC"/>
    <w:rsid w:val="00034F0D"/>
    <w:rsid w:val="00040C2E"/>
    <w:rsid w:val="00042570"/>
    <w:rsid w:val="000435FA"/>
    <w:rsid w:val="00043991"/>
    <w:rsid w:val="00045CBB"/>
    <w:rsid w:val="00056C67"/>
    <w:rsid w:val="00057036"/>
    <w:rsid w:val="00061F63"/>
    <w:rsid w:val="0006756B"/>
    <w:rsid w:val="000707F5"/>
    <w:rsid w:val="0007116F"/>
    <w:rsid w:val="00075384"/>
    <w:rsid w:val="0007668E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73D"/>
    <w:rsid w:val="00122361"/>
    <w:rsid w:val="00122650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1BBF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1603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21CC"/>
    <w:rsid w:val="002B2C81"/>
    <w:rsid w:val="002B2FED"/>
    <w:rsid w:val="002D111F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7369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46D9"/>
    <w:rsid w:val="003C5814"/>
    <w:rsid w:val="003D19E3"/>
    <w:rsid w:val="003D2361"/>
    <w:rsid w:val="003E17FF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0929"/>
    <w:rsid w:val="0045332E"/>
    <w:rsid w:val="00453670"/>
    <w:rsid w:val="00454531"/>
    <w:rsid w:val="00456D8A"/>
    <w:rsid w:val="004601BD"/>
    <w:rsid w:val="00465A6E"/>
    <w:rsid w:val="0046615F"/>
    <w:rsid w:val="00466174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A60"/>
    <w:rsid w:val="005C24AB"/>
    <w:rsid w:val="005C2C56"/>
    <w:rsid w:val="005C575B"/>
    <w:rsid w:val="005C7221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5368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FDB"/>
    <w:rsid w:val="006746AA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D71A7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20E9"/>
    <w:rsid w:val="008A300D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2CA5"/>
    <w:rsid w:val="00B13359"/>
    <w:rsid w:val="00B17987"/>
    <w:rsid w:val="00B22407"/>
    <w:rsid w:val="00B23216"/>
    <w:rsid w:val="00B26969"/>
    <w:rsid w:val="00B26BFA"/>
    <w:rsid w:val="00B302F2"/>
    <w:rsid w:val="00B32C7C"/>
    <w:rsid w:val="00B34DE0"/>
    <w:rsid w:val="00B366A8"/>
    <w:rsid w:val="00B449A7"/>
    <w:rsid w:val="00B55975"/>
    <w:rsid w:val="00B72B87"/>
    <w:rsid w:val="00B73057"/>
    <w:rsid w:val="00B748DC"/>
    <w:rsid w:val="00B7569E"/>
    <w:rsid w:val="00B77D05"/>
    <w:rsid w:val="00B87009"/>
    <w:rsid w:val="00B95B8A"/>
    <w:rsid w:val="00BA1F1C"/>
    <w:rsid w:val="00BA545F"/>
    <w:rsid w:val="00BB01B3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B3418"/>
    <w:rsid w:val="00CC184D"/>
    <w:rsid w:val="00CC1A79"/>
    <w:rsid w:val="00CC227A"/>
    <w:rsid w:val="00CC5D1F"/>
    <w:rsid w:val="00CC67A0"/>
    <w:rsid w:val="00CC71DC"/>
    <w:rsid w:val="00CD3134"/>
    <w:rsid w:val="00CD4982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3BA1"/>
    <w:rsid w:val="00F05057"/>
    <w:rsid w:val="00F05418"/>
    <w:rsid w:val="00F1002D"/>
    <w:rsid w:val="00F12F7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845D6D8-8FD9-4CFA-B23A-30E9AFB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69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rFonts w:ascii="Arial" w:hAnsi="Arial"/>
      <w:sz w:val="22"/>
      <w:szCs w:val="20"/>
      <w:lang w:val="es-ES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rFonts w:ascii="Arial" w:hAnsi="Arial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jc w:val="both"/>
    </w:pPr>
    <w:rPr>
      <w:rFonts w:ascii="Arial" w:hAnsi="Arial"/>
      <w:sz w:val="22"/>
      <w:lang w:val="es-ES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CorpodetextoChar">
    <w:name w:val="Corpo de texto Char"/>
    <w:basedOn w:val="Fontepargpadro"/>
    <w:link w:val="Corpodetexto"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  <w:jc w:val="both"/>
    </w:pPr>
    <w:rPr>
      <w:rFonts w:ascii="Arial" w:hAnsi="Arial"/>
      <w:sz w:val="22"/>
      <w:lang w:val="es-ES"/>
    </w:r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  <w:jc w:val="both"/>
    </w:pPr>
    <w:rPr>
      <w:rFonts w:ascii="Arial" w:hAnsi="Arial"/>
      <w:sz w:val="22"/>
      <w:lang w:val="es-ES"/>
    </w:r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har"/>
    <w:qFormat/>
    <w:locked/>
    <w:rsid w:val="00BA1F1C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  <w:style w:type="character" w:customStyle="1" w:styleId="TtuloChar">
    <w:name w:val="Título Char"/>
    <w:basedOn w:val="Fontepargpadro"/>
    <w:link w:val="Ttulo"/>
    <w:rsid w:val="00BA1F1C"/>
    <w:rPr>
      <w:rFonts w:ascii="Arial" w:eastAsiaTheme="majorEastAsia" w:hAnsi="Arial" w:cstheme="majorBidi"/>
      <w:spacing w:val="-10"/>
      <w:kern w:val="28"/>
      <w:sz w:val="40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legislacao/Portaria_86_2013_Re%20gulamento_PNP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4C9F-F394-4A6C-8846-EEFC8EE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Timbre-CAA</Template>
  <TotalTime>2</TotalTime>
  <Pages>3</Pages>
  <Words>295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Roberta Gonçalves de Sousa Miranda</dc:creator>
  <cp:lastModifiedBy>Roberta Gonçalves de Sousa Miranda</cp:lastModifiedBy>
  <cp:revision>5</cp:revision>
  <cp:lastPrinted>2013-06-26T14:43:00Z</cp:lastPrinted>
  <dcterms:created xsi:type="dcterms:W3CDTF">2015-05-20T14:48:00Z</dcterms:created>
  <dcterms:modified xsi:type="dcterms:W3CDTF">2016-09-05T18:54:00Z</dcterms:modified>
</cp:coreProperties>
</file>