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B3" w:rsidRPr="008B22E1" w:rsidRDefault="008B22E1">
      <w:pPr>
        <w:rPr>
          <w:rFonts w:cstheme="minorHAnsi"/>
          <w:sz w:val="26"/>
          <w:szCs w:val="26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Programa de Estágio Ultrapar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br/>
      </w:r>
      <w:r>
        <w:rPr>
          <w:i/>
          <w:sz w:val="28"/>
          <w:szCs w:val="28"/>
        </w:rPr>
        <w:t>Procura por uma vaga de estágio? Veja abaixo os detalhes do processo seletivo da Ultrapar:</w:t>
      </w:r>
      <w:r>
        <w:rPr>
          <w:i/>
          <w:sz w:val="28"/>
          <w:szCs w:val="28"/>
        </w:rPr>
        <w:br/>
      </w:r>
      <w:r>
        <w:rPr>
          <w:i/>
          <w:sz w:val="28"/>
          <w:szCs w:val="28"/>
        </w:rPr>
        <w:br/>
      </w:r>
      <w:r>
        <w:rPr>
          <w:sz w:val="26"/>
          <w:szCs w:val="26"/>
        </w:rPr>
        <w:t xml:space="preserve">A Ultrapar, companhia que detém as marcas Ipiranga, Ultragaz, Oxiteno, </w:t>
      </w:r>
      <w:proofErr w:type="spellStart"/>
      <w:r>
        <w:rPr>
          <w:sz w:val="26"/>
          <w:szCs w:val="26"/>
        </w:rPr>
        <w:t>Ultracargo</w:t>
      </w:r>
      <w:proofErr w:type="spellEnd"/>
      <w:r>
        <w:rPr>
          <w:sz w:val="26"/>
          <w:szCs w:val="26"/>
        </w:rPr>
        <w:t xml:space="preserve"> e </w:t>
      </w:r>
      <w:proofErr w:type="spellStart"/>
      <w:r>
        <w:rPr>
          <w:sz w:val="26"/>
          <w:szCs w:val="26"/>
        </w:rPr>
        <w:t>Extrafarma</w:t>
      </w:r>
      <w:proofErr w:type="spellEnd"/>
      <w:r>
        <w:rPr>
          <w:sz w:val="26"/>
          <w:szCs w:val="26"/>
        </w:rPr>
        <w:t xml:space="preserve">, está com inscrições abertas para seu novo Programa de Estágio, voltado para estudantes dos cursos de </w:t>
      </w:r>
      <w:r w:rsidRPr="008B22E1">
        <w:rPr>
          <w:rStyle w:val="color2"/>
          <w:rFonts w:cstheme="minorHAnsi"/>
          <w:color w:val="000000"/>
          <w:sz w:val="26"/>
          <w:szCs w:val="26"/>
          <w:bdr w:val="none" w:sz="0" w:space="0" w:color="auto" w:frame="1"/>
        </w:rPr>
        <w:t>Administração, Ciências Contábeis, Ciências Atuariais, Economia e Engenharias</w:t>
      </w:r>
      <w:r>
        <w:rPr>
          <w:rStyle w:val="color2"/>
          <w:rFonts w:cstheme="minorHAnsi"/>
          <w:color w:val="000000"/>
          <w:sz w:val="26"/>
          <w:szCs w:val="26"/>
          <w:bdr w:val="none" w:sz="0" w:space="0" w:color="auto" w:frame="1"/>
        </w:rPr>
        <w:t>, com graduação entre Dezembro de 2020 e Dezembro de 2021.</w:t>
      </w:r>
      <w:r>
        <w:rPr>
          <w:rStyle w:val="color2"/>
          <w:rFonts w:cstheme="minorHAnsi"/>
          <w:color w:val="000000"/>
          <w:sz w:val="26"/>
          <w:szCs w:val="26"/>
          <w:bdr w:val="none" w:sz="0" w:space="0" w:color="auto" w:frame="1"/>
        </w:rPr>
        <w:br/>
        <w:t xml:space="preserve">O Programa é focado no desenvolvido profissional por meio do aprendizado, portanto o(a) estagiário(a) </w:t>
      </w:r>
      <w:r w:rsidRPr="008B22E1">
        <w:rPr>
          <w:rStyle w:val="color2"/>
          <w:rFonts w:cstheme="minorHAnsi"/>
          <w:color w:val="000000"/>
          <w:sz w:val="26"/>
          <w:szCs w:val="26"/>
          <w:bdr w:val="none" w:sz="0" w:space="0" w:color="auto" w:frame="1"/>
        </w:rPr>
        <w:t xml:space="preserve">atuará na holding (Ultrapar) e realizará </w:t>
      </w:r>
      <w:proofErr w:type="spellStart"/>
      <w:r w:rsidRPr="008B22E1">
        <w:rPr>
          <w:rStyle w:val="color2"/>
          <w:rFonts w:cstheme="minorHAnsi"/>
          <w:color w:val="000000"/>
          <w:sz w:val="26"/>
          <w:szCs w:val="26"/>
          <w:bdr w:val="none" w:sz="0" w:space="0" w:color="auto" w:frame="1"/>
        </w:rPr>
        <w:t>job</w:t>
      </w:r>
      <w:proofErr w:type="spellEnd"/>
      <w:r w:rsidRPr="008B22E1">
        <w:rPr>
          <w:rStyle w:val="color2"/>
          <w:rFonts w:cstheme="minorHAnsi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8B22E1">
        <w:rPr>
          <w:rStyle w:val="color2"/>
          <w:rFonts w:cstheme="minorHAnsi"/>
          <w:color w:val="000000"/>
          <w:sz w:val="26"/>
          <w:szCs w:val="26"/>
          <w:bdr w:val="none" w:sz="0" w:space="0" w:color="auto" w:frame="1"/>
        </w:rPr>
        <w:t>rotation</w:t>
      </w:r>
      <w:proofErr w:type="spellEnd"/>
      <w:r w:rsidRPr="008B22E1">
        <w:rPr>
          <w:rStyle w:val="color2"/>
          <w:rFonts w:cstheme="minorHAnsi"/>
          <w:color w:val="000000"/>
          <w:sz w:val="26"/>
          <w:szCs w:val="26"/>
          <w:bdr w:val="none" w:sz="0" w:space="0" w:color="auto" w:frame="1"/>
        </w:rPr>
        <w:t xml:space="preserve"> em diferentes áreas com duração de seis meses em cada uma.</w:t>
      </w:r>
      <w:r>
        <w:rPr>
          <w:rStyle w:val="color2"/>
          <w:rFonts w:cstheme="minorHAnsi"/>
          <w:color w:val="000000"/>
          <w:sz w:val="26"/>
          <w:szCs w:val="26"/>
          <w:bdr w:val="none" w:sz="0" w:space="0" w:color="auto" w:frame="1"/>
        </w:rPr>
        <w:br/>
      </w:r>
      <w:r>
        <w:rPr>
          <w:rStyle w:val="color2"/>
          <w:rFonts w:cstheme="minorHAnsi"/>
          <w:color w:val="000000"/>
          <w:sz w:val="26"/>
          <w:szCs w:val="26"/>
          <w:bdr w:val="none" w:sz="0" w:space="0" w:color="auto" w:frame="1"/>
        </w:rPr>
        <w:br/>
        <w:t>As inscrições vão até 07/10/2019</w:t>
      </w:r>
      <w:r>
        <w:rPr>
          <w:rStyle w:val="color2"/>
          <w:rFonts w:cstheme="minorHAnsi"/>
          <w:color w:val="000000"/>
          <w:sz w:val="26"/>
          <w:szCs w:val="26"/>
          <w:bdr w:val="none" w:sz="0" w:space="0" w:color="auto" w:frame="1"/>
        </w:rPr>
        <w:br/>
        <w:t xml:space="preserve">Mais informações: </w:t>
      </w:r>
      <w:hyperlink r:id="rId4" w:history="1">
        <w:r w:rsidRPr="008B22E1">
          <w:rPr>
            <w:rStyle w:val="Hyperlink"/>
            <w:rFonts w:cstheme="minorHAnsi"/>
            <w:sz w:val="26"/>
            <w:szCs w:val="26"/>
            <w:bdr w:val="none" w:sz="0" w:space="0" w:color="auto" w:frame="1"/>
          </w:rPr>
          <w:t>Programa de Estágio Ultrapar</w:t>
        </w:r>
      </w:hyperlink>
    </w:p>
    <w:sectPr w:rsidR="006363B3" w:rsidRPr="008B2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E1"/>
    <w:rsid w:val="006363B3"/>
    <w:rsid w:val="008B22E1"/>
    <w:rsid w:val="00F1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23845-9A99-41E7-82DF-57C69103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lor2">
    <w:name w:val="color_2"/>
    <w:basedOn w:val="Fontepargpadro"/>
    <w:rsid w:val="008B22E1"/>
  </w:style>
  <w:style w:type="character" w:styleId="Hyperlink">
    <w:name w:val="Hyperlink"/>
    <w:basedOn w:val="Fontepargpadro"/>
    <w:uiPriority w:val="99"/>
    <w:unhideWhenUsed/>
    <w:rsid w:val="008B2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tagiotrainee.com/single-post/Estagio-Ultrapa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Jeani Cruz Genari</cp:lastModifiedBy>
  <cp:revision>2</cp:revision>
  <dcterms:created xsi:type="dcterms:W3CDTF">2019-09-30T19:32:00Z</dcterms:created>
  <dcterms:modified xsi:type="dcterms:W3CDTF">2019-09-30T19:32:00Z</dcterms:modified>
</cp:coreProperties>
</file>