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53626D">
        <w:rPr>
          <w:rFonts w:ascii="Arial" w:hAnsi="Arial" w:cs="Arial"/>
          <w:b/>
          <w:sz w:val="20"/>
          <w:szCs w:val="20"/>
        </w:rPr>
        <w:t>Economia e Mercados</w:t>
      </w:r>
      <w:r w:rsidR="00770237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75F9A">
        <w:rPr>
          <w:rFonts w:ascii="Arial" w:hAnsi="Arial" w:cs="Arial"/>
          <w:b/>
          <w:sz w:val="20"/>
          <w:szCs w:val="20"/>
        </w:rPr>
      </w:r>
      <w:r w:rsidR="00C75F9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C75F9A" w:rsidRPr="00C75F9A">
        <w:rPr>
          <w:rFonts w:ascii="Arial" w:hAnsi="Arial" w:cs="Arial"/>
          <w:b/>
          <w:sz w:val="20"/>
          <w:szCs w:val="20"/>
        </w:rPr>
        <w:t>Economia e Mercados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uncionamento de Mercados"/>
              <w:listEntry w:val="Mercados Internacionais"/>
            </w:ddList>
          </w:ffData>
        </w:fldChar>
      </w:r>
      <w:r w:rsidR="00C75F9A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75F9A">
        <w:rPr>
          <w:rFonts w:ascii="Arial" w:hAnsi="Arial" w:cs="Arial"/>
          <w:b/>
          <w:noProof/>
          <w:sz w:val="20"/>
          <w:szCs w:val="20"/>
        </w:rPr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75F9A">
        <w:rPr>
          <w:rFonts w:ascii="Arial" w:hAnsi="Arial" w:cs="Arial"/>
          <w:sz w:val="20"/>
          <w:szCs w:val="20"/>
        </w:rPr>
      </w:r>
      <w:r w:rsidR="00C75F9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75F9A">
        <w:rPr>
          <w:rFonts w:ascii="Arial" w:hAnsi="Arial" w:cs="Arial"/>
          <w:sz w:val="20"/>
          <w:szCs w:val="20"/>
        </w:rPr>
      </w:r>
      <w:r w:rsidR="00C75F9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75F9A">
        <w:rPr>
          <w:rFonts w:ascii="Arial" w:hAnsi="Arial" w:cs="Arial"/>
          <w:b/>
          <w:noProof/>
          <w:sz w:val="20"/>
          <w:szCs w:val="20"/>
        </w:rPr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75F9A">
        <w:rPr>
          <w:rFonts w:ascii="Arial" w:hAnsi="Arial" w:cs="Arial"/>
          <w:b/>
          <w:noProof/>
          <w:sz w:val="20"/>
          <w:szCs w:val="20"/>
        </w:rPr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75F9A">
        <w:rPr>
          <w:rFonts w:ascii="Arial" w:hAnsi="Arial" w:cs="Arial"/>
          <w:b/>
          <w:noProof/>
          <w:sz w:val="20"/>
          <w:szCs w:val="20"/>
        </w:rPr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75F9A">
        <w:rPr>
          <w:rFonts w:ascii="Arial" w:hAnsi="Arial" w:cs="Arial"/>
          <w:sz w:val="20"/>
          <w:szCs w:val="20"/>
        </w:rPr>
      </w:r>
      <w:r w:rsidR="00C75F9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75F9A">
        <w:rPr>
          <w:rFonts w:ascii="Arial" w:hAnsi="Arial" w:cs="Arial"/>
          <w:sz w:val="20"/>
          <w:szCs w:val="20"/>
        </w:rPr>
      </w:r>
      <w:r w:rsidR="00C75F9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8-02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75F9A">
            <w:rPr>
              <w:rFonts w:ascii="Arial" w:hAnsi="Arial" w:cs="Arial"/>
              <w:sz w:val="20"/>
              <w:szCs w:val="20"/>
            </w:rPr>
            <w:t>27 de fevereiro de 2018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33" w:rsidRDefault="007E6833">
      <w:r>
        <w:separator/>
      </w:r>
    </w:p>
  </w:endnote>
  <w:endnote w:type="continuationSeparator" w:id="0">
    <w:p w:rsidR="007E6833" w:rsidRDefault="007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33" w:rsidRDefault="007E6833">
      <w:r>
        <w:separator/>
      </w:r>
    </w:p>
  </w:footnote>
  <w:footnote w:type="continuationSeparator" w:id="0">
    <w:p w:rsidR="007E6833" w:rsidRDefault="007E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a1/ZKiVzFsMT/Dca8zsDL3QoKIctQ3SivCx8+pxVi2FKEsL6tfL6Fduv/k1kQmJYM5OlwdJOsEqWCHo3xc5g==" w:salt="BfZ3KJ0PguoVN4fcbD++Z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77FA8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626D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5F9A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0D6C-BC6F-4647-9C3B-E8338BE8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Timbre-ASSP.dotx</Template>
  <TotalTime>9</TotalTime>
  <Pages>1</Pages>
  <Words>160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6</cp:revision>
  <cp:lastPrinted>2011-05-11T14:07:00Z</cp:lastPrinted>
  <dcterms:created xsi:type="dcterms:W3CDTF">2014-10-20T15:25:00Z</dcterms:created>
  <dcterms:modified xsi:type="dcterms:W3CDTF">2018-02-27T18:42:00Z</dcterms:modified>
</cp:coreProperties>
</file>