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0355D" w14:textId="77777777" w:rsidR="00E71090" w:rsidRDefault="00E71090" w:rsidP="00E71090"/>
    <w:p w14:paraId="343C1497" w14:textId="77777777" w:rsidR="00E71090" w:rsidRDefault="00E71090" w:rsidP="00E71090">
      <w:pPr>
        <w:jc w:val="center"/>
        <w:rPr>
          <w:b/>
          <w:color w:val="1F4E79" w:themeColor="accent1" w:themeShade="80"/>
          <w:sz w:val="36"/>
          <w:szCs w:val="36"/>
        </w:rPr>
      </w:pPr>
      <w:r w:rsidRPr="001C26F3">
        <w:rPr>
          <w:b/>
          <w:color w:val="1F4E79" w:themeColor="accent1" w:themeShade="80"/>
          <w:sz w:val="36"/>
          <w:szCs w:val="36"/>
        </w:rPr>
        <w:t xml:space="preserve">Programa </w:t>
      </w:r>
      <w:r w:rsidR="00D5281C">
        <w:rPr>
          <w:b/>
          <w:color w:val="1F4E79" w:themeColor="accent1" w:themeShade="80"/>
          <w:sz w:val="36"/>
          <w:szCs w:val="36"/>
        </w:rPr>
        <w:t xml:space="preserve">IAP – </w:t>
      </w:r>
      <w:proofErr w:type="spellStart"/>
      <w:r w:rsidR="00D5281C">
        <w:rPr>
          <w:b/>
          <w:color w:val="1F4E79" w:themeColor="accent1" w:themeShade="80"/>
          <w:sz w:val="36"/>
          <w:szCs w:val="36"/>
        </w:rPr>
        <w:t>International</w:t>
      </w:r>
      <w:proofErr w:type="spellEnd"/>
      <w:r w:rsidR="00D5281C">
        <w:rPr>
          <w:b/>
          <w:color w:val="1F4E79" w:themeColor="accent1" w:themeShade="80"/>
          <w:sz w:val="36"/>
          <w:szCs w:val="36"/>
        </w:rPr>
        <w:t xml:space="preserve"> </w:t>
      </w:r>
      <w:proofErr w:type="spellStart"/>
      <w:r w:rsidR="00D5281C">
        <w:rPr>
          <w:b/>
          <w:color w:val="1F4E79" w:themeColor="accent1" w:themeShade="80"/>
          <w:sz w:val="36"/>
          <w:szCs w:val="36"/>
        </w:rPr>
        <w:t>Ambassadors</w:t>
      </w:r>
      <w:proofErr w:type="spellEnd"/>
      <w:r w:rsidR="00D5281C">
        <w:rPr>
          <w:b/>
          <w:color w:val="1F4E79" w:themeColor="accent1" w:themeShade="80"/>
          <w:sz w:val="36"/>
          <w:szCs w:val="36"/>
        </w:rPr>
        <w:t xml:space="preserve"> </w:t>
      </w:r>
      <w:proofErr w:type="spellStart"/>
      <w:r w:rsidR="00D5281C">
        <w:rPr>
          <w:b/>
          <w:color w:val="1F4E79" w:themeColor="accent1" w:themeShade="80"/>
          <w:sz w:val="36"/>
          <w:szCs w:val="36"/>
        </w:rPr>
        <w:t>Program</w:t>
      </w:r>
      <w:proofErr w:type="spellEnd"/>
      <w:r w:rsidRPr="001C26F3">
        <w:rPr>
          <w:b/>
          <w:color w:val="1F4E79" w:themeColor="accent1" w:themeShade="80"/>
          <w:sz w:val="36"/>
          <w:szCs w:val="36"/>
        </w:rPr>
        <w:t xml:space="preserve"> </w:t>
      </w:r>
      <w:r w:rsidR="00D5281C">
        <w:rPr>
          <w:b/>
          <w:color w:val="1F4E79" w:themeColor="accent1" w:themeShade="80"/>
          <w:sz w:val="36"/>
          <w:szCs w:val="36"/>
        </w:rPr>
        <w:t>2</w:t>
      </w:r>
      <w:r w:rsidRPr="001C26F3">
        <w:rPr>
          <w:b/>
          <w:color w:val="1F4E79" w:themeColor="accent1" w:themeShade="80"/>
          <w:sz w:val="36"/>
          <w:szCs w:val="36"/>
        </w:rPr>
        <w:t>S 201</w:t>
      </w:r>
      <w:r w:rsidR="002C1264">
        <w:rPr>
          <w:b/>
          <w:color w:val="1F4E79" w:themeColor="accent1" w:themeShade="80"/>
          <w:sz w:val="36"/>
          <w:szCs w:val="36"/>
        </w:rPr>
        <w:t>9</w:t>
      </w:r>
    </w:p>
    <w:p w14:paraId="7FEEBC98" w14:textId="2DEADDFD" w:rsidR="00E71090" w:rsidRPr="001C26F3" w:rsidRDefault="00E71090" w:rsidP="00E71090">
      <w:pPr>
        <w:jc w:val="center"/>
        <w:rPr>
          <w:b/>
          <w:sz w:val="28"/>
          <w:szCs w:val="28"/>
        </w:rPr>
      </w:pPr>
      <w:r w:rsidRPr="001C26F3">
        <w:rPr>
          <w:b/>
          <w:sz w:val="28"/>
          <w:szCs w:val="28"/>
        </w:rPr>
        <w:t xml:space="preserve">RELAÇÃO DE INSCRIÇÕES </w:t>
      </w:r>
      <w:r w:rsidR="00033AE3">
        <w:rPr>
          <w:b/>
          <w:sz w:val="28"/>
          <w:szCs w:val="28"/>
        </w:rPr>
        <w:t>DEFERIDAS</w:t>
      </w:r>
    </w:p>
    <w:p w14:paraId="04C607F6" w14:textId="77777777" w:rsidR="00E71090" w:rsidRDefault="00E71090" w:rsidP="00E71090"/>
    <w:p w14:paraId="3C2C1BD8" w14:textId="77777777" w:rsidR="00E71090" w:rsidRPr="001C26F3" w:rsidRDefault="00E71090" w:rsidP="00E71090">
      <w:pPr>
        <w:jc w:val="center"/>
        <w:rPr>
          <w:sz w:val="24"/>
          <w:szCs w:val="24"/>
        </w:rPr>
      </w:pPr>
      <w:r w:rsidRPr="001C26F3">
        <w:rPr>
          <w:sz w:val="24"/>
          <w:szCs w:val="24"/>
        </w:rPr>
        <w:t xml:space="preserve">Prezados candidatos do Programa </w:t>
      </w:r>
      <w:r w:rsidR="00D5281C">
        <w:rPr>
          <w:sz w:val="24"/>
          <w:szCs w:val="24"/>
        </w:rPr>
        <w:t xml:space="preserve">IAP – </w:t>
      </w:r>
      <w:proofErr w:type="spellStart"/>
      <w:r w:rsidR="00D5281C">
        <w:rPr>
          <w:sz w:val="24"/>
          <w:szCs w:val="24"/>
        </w:rPr>
        <w:t>International</w:t>
      </w:r>
      <w:proofErr w:type="spellEnd"/>
      <w:r w:rsidR="00D5281C">
        <w:rPr>
          <w:sz w:val="24"/>
          <w:szCs w:val="24"/>
        </w:rPr>
        <w:t xml:space="preserve"> </w:t>
      </w:r>
      <w:proofErr w:type="spellStart"/>
      <w:r w:rsidR="00D5281C">
        <w:rPr>
          <w:sz w:val="24"/>
          <w:szCs w:val="24"/>
        </w:rPr>
        <w:t>Ambassadors</w:t>
      </w:r>
      <w:proofErr w:type="spellEnd"/>
      <w:r w:rsidR="00D5281C">
        <w:rPr>
          <w:sz w:val="24"/>
          <w:szCs w:val="24"/>
        </w:rPr>
        <w:t xml:space="preserve"> </w:t>
      </w:r>
      <w:proofErr w:type="spellStart"/>
      <w:r w:rsidR="00D5281C">
        <w:rPr>
          <w:sz w:val="24"/>
          <w:szCs w:val="24"/>
        </w:rPr>
        <w:t>Program</w:t>
      </w:r>
      <w:proofErr w:type="spellEnd"/>
      <w:r w:rsidRPr="001C26F3">
        <w:rPr>
          <w:sz w:val="24"/>
          <w:szCs w:val="24"/>
        </w:rPr>
        <w:t xml:space="preserve">, </w:t>
      </w:r>
    </w:p>
    <w:p w14:paraId="0334FF25" w14:textId="67DC0B59" w:rsidR="00DD5928" w:rsidRDefault="009042A2" w:rsidP="00DD5928">
      <w:pPr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E71090" w:rsidRPr="001C26F3">
        <w:rPr>
          <w:sz w:val="24"/>
          <w:szCs w:val="24"/>
        </w:rPr>
        <w:t xml:space="preserve">or favor, vejam a seguir a relação das inscrições </w:t>
      </w:r>
      <w:r w:rsidR="00033AE3">
        <w:rPr>
          <w:b/>
          <w:color w:val="2E74B5" w:themeColor="accent1" w:themeShade="BF"/>
          <w:sz w:val="24"/>
          <w:szCs w:val="24"/>
        </w:rPr>
        <w:t>DEFERIDAS</w:t>
      </w:r>
      <w:bookmarkStart w:id="0" w:name="_GoBack"/>
      <w:bookmarkEnd w:id="0"/>
      <w:r w:rsidR="00163304">
        <w:rPr>
          <w:sz w:val="24"/>
          <w:szCs w:val="24"/>
        </w:rPr>
        <w:t>.</w:t>
      </w:r>
    </w:p>
    <w:p w14:paraId="232CE178" w14:textId="77777777" w:rsidR="00784850" w:rsidRPr="00BB1A10" w:rsidRDefault="00784850" w:rsidP="00DD5928">
      <w:pPr>
        <w:jc w:val="center"/>
        <w:rPr>
          <w:b/>
          <w:color w:val="1F4E79" w:themeColor="accent1" w:themeShade="80"/>
          <w:sz w:val="20"/>
          <w:szCs w:val="20"/>
        </w:rPr>
      </w:pPr>
    </w:p>
    <w:tbl>
      <w:tblPr>
        <w:tblW w:w="38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1621"/>
      </w:tblGrid>
      <w:tr w:rsidR="001553DF" w:rsidRPr="000D352C" w14:paraId="3EE6D445" w14:textId="77777777" w:rsidTr="001553DF">
        <w:trPr>
          <w:trHeight w:val="34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BD286D3" w14:textId="77777777" w:rsidR="001553DF" w:rsidRPr="000D352C" w:rsidRDefault="001553DF" w:rsidP="000D3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D352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TIA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68B090C" w14:textId="77777777" w:rsidR="001553DF" w:rsidRPr="000D352C" w:rsidRDefault="001553DF" w:rsidP="000D3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D352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UA</w:t>
            </w:r>
          </w:p>
        </w:tc>
      </w:tr>
      <w:tr w:rsidR="001553DF" w:rsidRPr="000D352C" w14:paraId="4640CD8D" w14:textId="77777777" w:rsidTr="001553DF">
        <w:trPr>
          <w:trHeight w:val="345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3CC6" w14:textId="77777777" w:rsidR="001553DF" w:rsidRPr="000D352C" w:rsidRDefault="001553DF" w:rsidP="000D352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SansSerif" w:eastAsia="Times New Roman" w:hAnsi="SansSerif" w:cs="Times New Roman"/>
                <w:color w:val="000000"/>
                <w:sz w:val="20"/>
                <w:szCs w:val="20"/>
                <w:lang w:eastAsia="pt-BR"/>
              </w:rPr>
              <w:t>318.0866-2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4C5F" w14:textId="77777777" w:rsidR="001553DF" w:rsidRPr="000D352C" w:rsidRDefault="001553DF" w:rsidP="000D352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SansSerif" w:eastAsia="Times New Roman" w:hAnsi="SansSerif" w:cs="Times New Roman"/>
                <w:color w:val="000000"/>
                <w:sz w:val="20"/>
                <w:szCs w:val="20"/>
                <w:lang w:eastAsia="pt-BR"/>
              </w:rPr>
              <w:t>FAU</w:t>
            </w:r>
          </w:p>
        </w:tc>
      </w:tr>
      <w:tr w:rsidR="001553DF" w:rsidRPr="000D352C" w14:paraId="262AC0F7" w14:textId="77777777" w:rsidTr="001553DF">
        <w:trPr>
          <w:trHeight w:val="345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A696C" w14:textId="77777777" w:rsidR="001553DF" w:rsidRPr="000D352C" w:rsidRDefault="001553DF" w:rsidP="000D352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SansSerif" w:eastAsia="Times New Roman" w:hAnsi="SansSerif" w:cs="Times New Roman"/>
                <w:color w:val="000000"/>
                <w:sz w:val="20"/>
                <w:szCs w:val="20"/>
                <w:lang w:eastAsia="pt-BR"/>
              </w:rPr>
              <w:t>317.2528-7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2DD9" w14:textId="77777777" w:rsidR="001553DF" w:rsidRPr="000D352C" w:rsidRDefault="001553DF" w:rsidP="00AE0E0F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SansSerif" w:eastAsia="Times New Roman" w:hAnsi="SansSerif" w:cs="Times New Roman"/>
                <w:color w:val="000000"/>
                <w:sz w:val="20"/>
                <w:szCs w:val="20"/>
                <w:lang w:eastAsia="pt-BR"/>
              </w:rPr>
              <w:t>FAU</w:t>
            </w:r>
          </w:p>
        </w:tc>
      </w:tr>
      <w:tr w:rsidR="001553DF" w:rsidRPr="000D352C" w14:paraId="6E8274FE" w14:textId="77777777" w:rsidTr="001553DF">
        <w:trPr>
          <w:trHeight w:val="345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98332" w14:textId="77777777" w:rsidR="001553DF" w:rsidRPr="000D352C" w:rsidRDefault="001553DF" w:rsidP="000D352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SansSerif" w:eastAsia="Times New Roman" w:hAnsi="SansSerif" w:cs="Times New Roman"/>
                <w:color w:val="000000"/>
                <w:sz w:val="20"/>
                <w:szCs w:val="20"/>
                <w:lang w:eastAsia="pt-BR"/>
              </w:rPr>
              <w:t>317.3728-5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AE93C" w14:textId="77777777" w:rsidR="001553DF" w:rsidRPr="000D352C" w:rsidRDefault="001553DF" w:rsidP="000D352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SansSerif" w:eastAsia="Times New Roman" w:hAnsi="SansSerif" w:cs="Times New Roman"/>
                <w:color w:val="000000"/>
                <w:sz w:val="20"/>
                <w:szCs w:val="20"/>
                <w:lang w:eastAsia="pt-BR"/>
              </w:rPr>
              <w:t>FAU</w:t>
            </w:r>
          </w:p>
        </w:tc>
      </w:tr>
    </w:tbl>
    <w:p w14:paraId="1DCF1815" w14:textId="77777777" w:rsidR="00E71090" w:rsidRPr="00DD5928" w:rsidRDefault="00E71090" w:rsidP="00DD5928">
      <w:pPr>
        <w:spacing w:after="0" w:line="240" w:lineRule="auto"/>
        <w:rPr>
          <w:sz w:val="24"/>
          <w:szCs w:val="24"/>
        </w:rPr>
      </w:pPr>
    </w:p>
    <w:sectPr w:rsidR="00E71090" w:rsidRPr="00DD5928" w:rsidSect="00E71090">
      <w:headerReference w:type="default" r:id="rId6"/>
      <w:footerReference w:type="default" r:id="rId7"/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2F448" w14:textId="77777777" w:rsidR="00E71090" w:rsidRDefault="00E71090" w:rsidP="00E71090">
      <w:pPr>
        <w:spacing w:after="0" w:line="240" w:lineRule="auto"/>
      </w:pPr>
      <w:r>
        <w:separator/>
      </w:r>
    </w:p>
  </w:endnote>
  <w:endnote w:type="continuationSeparator" w:id="0">
    <w:p w14:paraId="67386FC2" w14:textId="77777777" w:rsidR="00E71090" w:rsidRDefault="00E71090" w:rsidP="00E7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AB845" w14:textId="77777777" w:rsidR="00E71090" w:rsidRPr="00490254" w:rsidRDefault="00E71090" w:rsidP="00E71090">
    <w:pPr>
      <w:pStyle w:val="Rodap"/>
      <w:pBdr>
        <w:top w:val="single" w:sz="12" w:space="4" w:color="FF0000"/>
      </w:pBdr>
      <w:spacing w:after="60"/>
      <w:jc w:val="center"/>
      <w:rPr>
        <w:rFonts w:ascii="Arial" w:hAnsi="Arial" w:cs="Arial"/>
        <w:b/>
        <w:bCs/>
        <w:i/>
        <w:sz w:val="14"/>
      </w:rPr>
    </w:pPr>
    <w:r>
      <w:rPr>
        <w:rFonts w:ascii="Arial" w:hAnsi="Arial" w:cs="Arial"/>
        <w:b/>
        <w:bCs/>
        <w:sz w:val="14"/>
      </w:rPr>
      <w:t xml:space="preserve">COI – </w:t>
    </w:r>
    <w:r>
      <w:rPr>
        <w:rFonts w:ascii="Arial" w:hAnsi="Arial" w:cs="Arial"/>
        <w:b/>
        <w:bCs/>
        <w:i/>
        <w:sz w:val="14"/>
      </w:rPr>
      <w:t>Coordenadoria de Cooperação Internacional e Interinstitucional</w:t>
    </w:r>
  </w:p>
  <w:p w14:paraId="026C2B9A" w14:textId="77777777" w:rsidR="00E71090" w:rsidRDefault="00E71090" w:rsidP="00E71090">
    <w:pPr>
      <w:pStyle w:val="Rodap"/>
      <w:pBdr>
        <w:top w:val="single" w:sz="12" w:space="4" w:color="FF0000"/>
      </w:pBdr>
      <w:spacing w:after="60"/>
      <w:jc w:val="center"/>
      <w:rPr>
        <w:rFonts w:ascii="Arial" w:hAnsi="Arial" w:cs="Arial"/>
        <w:i/>
        <w:iCs/>
        <w:sz w:val="14"/>
      </w:rPr>
    </w:pPr>
    <w:r w:rsidRPr="00AF1F4D">
      <w:rPr>
        <w:rFonts w:ascii="Arial" w:hAnsi="Arial" w:cs="Arial"/>
        <w:b/>
        <w:bCs/>
        <w:i/>
        <w:sz w:val="14"/>
      </w:rPr>
      <w:t xml:space="preserve">Rua da Consolação, </w:t>
    </w:r>
    <w:r>
      <w:rPr>
        <w:rFonts w:ascii="Arial" w:hAnsi="Arial" w:cs="Arial"/>
        <w:b/>
        <w:bCs/>
        <w:i/>
        <w:sz w:val="14"/>
      </w:rPr>
      <w:t>896 – Ed. João Calvino - Térreo</w:t>
    </w:r>
    <w:r>
      <w:rPr>
        <w:rFonts w:ascii="Arial" w:hAnsi="Arial" w:cs="Arial"/>
        <w:i/>
        <w:iCs/>
        <w:sz w:val="14"/>
      </w:rPr>
      <w:t xml:space="preserve">  </w:t>
    </w:r>
    <w:r>
      <w:rPr>
        <w:rFonts w:ascii="Arial" w:hAnsi="Arial" w:cs="Arial"/>
        <w:sz w:val="14"/>
      </w:rPr>
      <w:sym w:font="Wingdings" w:char="F06C"/>
    </w:r>
    <w:r>
      <w:rPr>
        <w:rFonts w:ascii="Arial" w:hAnsi="Arial" w:cs="Arial"/>
        <w:i/>
        <w:iCs/>
        <w:sz w:val="14"/>
      </w:rPr>
      <w:t xml:space="preserve"> Consolação </w:t>
    </w:r>
    <w:r>
      <w:rPr>
        <w:rFonts w:ascii="Arial" w:hAnsi="Arial" w:cs="Arial"/>
        <w:sz w:val="14"/>
      </w:rPr>
      <w:sym w:font="Wingdings" w:char="F06C"/>
    </w:r>
    <w:r>
      <w:rPr>
        <w:rFonts w:ascii="Arial" w:hAnsi="Arial" w:cs="Arial"/>
        <w:i/>
        <w:iCs/>
        <w:sz w:val="14"/>
      </w:rPr>
      <w:t xml:space="preserve">  São Paulo - SP   </w:t>
    </w:r>
    <w:r>
      <w:rPr>
        <w:rFonts w:ascii="Arial" w:hAnsi="Arial" w:cs="Arial"/>
        <w:sz w:val="14"/>
      </w:rPr>
      <w:sym w:font="Wingdings" w:char="F06C"/>
    </w:r>
    <w:r>
      <w:rPr>
        <w:rFonts w:ascii="Arial" w:hAnsi="Arial" w:cs="Arial"/>
        <w:i/>
        <w:iCs/>
        <w:sz w:val="14"/>
      </w:rPr>
      <w:t xml:space="preserve"> CEP 01302-907</w:t>
    </w:r>
  </w:p>
  <w:p w14:paraId="0AD1623B" w14:textId="77777777" w:rsidR="00E71090" w:rsidRDefault="00E71090" w:rsidP="00E71090">
    <w:pPr>
      <w:pStyle w:val="Rodap"/>
      <w:pBdr>
        <w:top w:val="single" w:sz="12" w:space="4" w:color="FF0000"/>
      </w:pBdr>
      <w:spacing w:after="60"/>
      <w:jc w:val="center"/>
      <w:rPr>
        <w:b/>
        <w:bCs/>
      </w:rPr>
    </w:pPr>
    <w:r>
      <w:rPr>
        <w:rFonts w:ascii="Arial" w:hAnsi="Arial" w:cs="Arial"/>
        <w:i/>
        <w:iCs/>
        <w:sz w:val="14"/>
      </w:rPr>
      <w:t xml:space="preserve">Tel.: + 55 (11) 2114-8184  </w:t>
    </w:r>
    <w:r>
      <w:rPr>
        <w:rFonts w:ascii="Arial" w:hAnsi="Arial" w:cs="Arial"/>
        <w:sz w:val="14"/>
      </w:rPr>
      <w:sym w:font="Wingdings" w:char="F06C"/>
    </w:r>
    <w:r>
      <w:rPr>
        <w:rFonts w:ascii="Arial" w:hAnsi="Arial" w:cs="Arial"/>
        <w:b/>
        <w:bCs/>
        <w:sz w:val="14"/>
      </w:rPr>
      <w:t xml:space="preserve">  </w:t>
    </w:r>
    <w:hyperlink r:id="rId1" w:history="1">
      <w:r w:rsidRPr="00A2506F">
        <w:rPr>
          <w:rStyle w:val="Hyperlink"/>
          <w:rFonts w:ascii="Arial" w:hAnsi="Arial" w:cs="Arial"/>
          <w:b/>
          <w:bCs/>
          <w:sz w:val="14"/>
        </w:rPr>
        <w:t>www.mackenzie.br/coi</w:t>
      </w:r>
    </w:hyperlink>
    <w:r w:rsidRPr="00A2506F">
      <w:rPr>
        <w:rFonts w:ascii="Arial" w:hAnsi="Arial" w:cs="Arial"/>
        <w:b/>
        <w:bCs/>
        <w:sz w:val="14"/>
      </w:rPr>
      <w:t>.html</w:t>
    </w:r>
    <w:r>
      <w:rPr>
        <w:rFonts w:ascii="Arial" w:hAnsi="Arial" w:cs="Arial"/>
        <w:b/>
        <w:bCs/>
        <w:sz w:val="14"/>
      </w:rPr>
      <w:t xml:space="preserve"> </w:t>
    </w:r>
    <w:r>
      <w:rPr>
        <w:rFonts w:ascii="Arial" w:hAnsi="Arial" w:cs="Arial"/>
        <w:sz w:val="14"/>
      </w:rPr>
      <w:sym w:font="Wingdings" w:char="F06C"/>
    </w:r>
    <w:r>
      <w:rPr>
        <w:rFonts w:ascii="Arial" w:hAnsi="Arial" w:cs="Arial"/>
        <w:sz w:val="14"/>
      </w:rPr>
      <w:t xml:space="preserve"> e-mail: coi@mackenzie.br</w:t>
    </w:r>
  </w:p>
  <w:p w14:paraId="1DB21627" w14:textId="77777777" w:rsidR="00E71090" w:rsidRDefault="00E710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B8F02" w14:textId="77777777" w:rsidR="00E71090" w:rsidRDefault="00E71090" w:rsidP="00E71090">
      <w:pPr>
        <w:spacing w:after="0" w:line="240" w:lineRule="auto"/>
      </w:pPr>
      <w:r>
        <w:separator/>
      </w:r>
    </w:p>
  </w:footnote>
  <w:footnote w:type="continuationSeparator" w:id="0">
    <w:p w14:paraId="62CBD522" w14:textId="77777777" w:rsidR="00E71090" w:rsidRDefault="00E71090" w:rsidP="00E71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FEEF9" w14:textId="77777777" w:rsidR="00DD5928" w:rsidRDefault="00DD5928" w:rsidP="00DD592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677CF5A" wp14:editId="0D5A75C2">
          <wp:simplePos x="0" y="0"/>
          <wp:positionH relativeFrom="column">
            <wp:posOffset>-151130</wp:posOffset>
          </wp:positionH>
          <wp:positionV relativeFrom="paragraph">
            <wp:posOffset>-124460</wp:posOffset>
          </wp:positionV>
          <wp:extent cx="2440305" cy="697230"/>
          <wp:effectExtent l="0" t="0" r="0" b="7620"/>
          <wp:wrapNone/>
          <wp:docPr id="2" name="Imagem 2" descr="Marca_Universidade1_Vermel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Universidade1_Vermelha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30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EF99B5" w14:textId="77777777" w:rsidR="00DD5928" w:rsidRDefault="00DD5928" w:rsidP="00DD5928">
    <w:pPr>
      <w:pStyle w:val="Cabealho"/>
      <w:tabs>
        <w:tab w:val="center" w:pos="4536"/>
        <w:tab w:val="left" w:pos="7275"/>
      </w:tabs>
      <w:rPr>
        <w:rFonts w:ascii="Arial" w:hAnsi="Arial" w:cs="Arial"/>
        <w:bCs/>
      </w:rPr>
    </w:pPr>
  </w:p>
  <w:p w14:paraId="23E860AA" w14:textId="77777777" w:rsidR="00DD5928" w:rsidRPr="00107783" w:rsidRDefault="00DD5928" w:rsidP="00DD5928">
    <w:pPr>
      <w:pStyle w:val="Cabealho"/>
      <w:tabs>
        <w:tab w:val="center" w:pos="4536"/>
        <w:tab w:val="left" w:pos="7275"/>
      </w:tabs>
      <w:spacing w:before="120"/>
      <w:ind w:firstLine="1134"/>
      <w:rPr>
        <w:rFonts w:ascii="Arial" w:hAnsi="Arial" w:cs="Arial"/>
        <w:bCs/>
        <w:sz w:val="20"/>
        <w:szCs w:val="20"/>
      </w:rPr>
    </w:pPr>
    <w:r w:rsidRPr="00435E6C">
      <w:rPr>
        <w:rFonts w:ascii="Arial" w:hAnsi="Arial" w:cs="Arial"/>
        <w:bCs/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644095" wp14:editId="3B0E7B4E">
              <wp:simplePos x="0" y="0"/>
              <wp:positionH relativeFrom="column">
                <wp:posOffset>-84455</wp:posOffset>
              </wp:positionH>
              <wp:positionV relativeFrom="paragraph">
                <wp:posOffset>372110</wp:posOffset>
              </wp:positionV>
              <wp:extent cx="6025515" cy="0"/>
              <wp:effectExtent l="10795" t="10160" r="12065" b="889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55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0E4DE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6.65pt;margin-top:29.3pt;width:474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" strokecolor="red"/>
          </w:pict>
        </mc:Fallback>
      </mc:AlternateContent>
    </w:r>
    <w:r w:rsidRPr="00435E6C">
      <w:rPr>
        <w:rFonts w:ascii="Arial" w:hAnsi="Arial" w:cs="Arial"/>
        <w:bCs/>
      </w:rPr>
      <w:t xml:space="preserve"> </w:t>
    </w:r>
    <w:r w:rsidRPr="00107783">
      <w:rPr>
        <w:rFonts w:ascii="Arial" w:hAnsi="Arial" w:cs="Arial"/>
        <w:bCs/>
        <w:sz w:val="20"/>
        <w:szCs w:val="20"/>
      </w:rPr>
      <w:t>Coordenadoria de Cooperação Internacional e Interinstitucional</w:t>
    </w:r>
  </w:p>
  <w:p w14:paraId="24D11E2B" w14:textId="77777777" w:rsidR="00DD5928" w:rsidRDefault="00DD5928" w:rsidP="00DD5928">
    <w:pPr>
      <w:pStyle w:val="Cabealho"/>
      <w:jc w:val="center"/>
      <w:rPr>
        <w:rFonts w:ascii="Arial" w:hAnsi="Arial" w:cs="Arial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090"/>
    <w:rsid w:val="0000766A"/>
    <w:rsid w:val="00033AE3"/>
    <w:rsid w:val="000D352C"/>
    <w:rsid w:val="001073F6"/>
    <w:rsid w:val="001553DF"/>
    <w:rsid w:val="00163304"/>
    <w:rsid w:val="002C1264"/>
    <w:rsid w:val="00381E80"/>
    <w:rsid w:val="005B516E"/>
    <w:rsid w:val="00784850"/>
    <w:rsid w:val="009042A2"/>
    <w:rsid w:val="00AA609F"/>
    <w:rsid w:val="00AE0E0F"/>
    <w:rsid w:val="00C4674C"/>
    <w:rsid w:val="00D5281C"/>
    <w:rsid w:val="00DD5928"/>
    <w:rsid w:val="00E62A74"/>
    <w:rsid w:val="00E7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569D21"/>
  <w15:chartTrackingRefBased/>
  <w15:docId w15:val="{91282005-C2D6-4F2A-8215-00498F70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10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710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71090"/>
  </w:style>
  <w:style w:type="paragraph" w:styleId="Rodap">
    <w:name w:val="footer"/>
    <w:basedOn w:val="Normal"/>
    <w:link w:val="RodapChar"/>
    <w:unhideWhenUsed/>
    <w:rsid w:val="00E710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71090"/>
  </w:style>
  <w:style w:type="character" w:styleId="Hyperlink">
    <w:name w:val="Hyperlink"/>
    <w:uiPriority w:val="99"/>
    <w:rsid w:val="00E7109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4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4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ckenzie.com.br/aco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Mackenzie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Alves de Paula</dc:creator>
  <cp:keywords/>
  <dc:description/>
  <cp:lastModifiedBy>Daiane da Silveira</cp:lastModifiedBy>
  <cp:revision>2</cp:revision>
  <cp:lastPrinted>2019-07-11T19:00:00Z</cp:lastPrinted>
  <dcterms:created xsi:type="dcterms:W3CDTF">2019-07-15T20:18:00Z</dcterms:created>
  <dcterms:modified xsi:type="dcterms:W3CDTF">2019-07-15T20:18:00Z</dcterms:modified>
</cp:coreProperties>
</file>